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15" w:rsidRPr="005C71F1" w:rsidRDefault="00422315" w:rsidP="00422315">
      <w:pPr>
        <w:spacing w:after="0" w:line="240" w:lineRule="auto"/>
        <w:ind w:left="1701" w:right="140" w:hanging="1701"/>
        <w:jc w:val="center"/>
        <w:rPr>
          <w:rFonts w:ascii="PT Astra Serif" w:hAnsi="PT Astra Serif" w:cs="Times New Roman"/>
          <w:smallCaps/>
          <w:color w:val="0000FF"/>
          <w:sz w:val="24"/>
          <w:szCs w:val="24"/>
        </w:rPr>
      </w:pPr>
      <w:r w:rsidRPr="005C71F1">
        <w:rPr>
          <w:rFonts w:ascii="PT Astra Serif" w:hAnsi="PT Astra Serif" w:cs="Times New Roman"/>
          <w:smallCaps/>
          <w:color w:val="0000FF"/>
          <w:sz w:val="24"/>
          <w:szCs w:val="24"/>
        </w:rPr>
        <w:t>Муниципальное автономное учреждение</w:t>
      </w:r>
    </w:p>
    <w:p w:rsidR="00422315" w:rsidRPr="005C71F1" w:rsidRDefault="00422315" w:rsidP="00422315">
      <w:pPr>
        <w:spacing w:after="0" w:line="240" w:lineRule="auto"/>
        <w:ind w:left="1701" w:right="140" w:hanging="1701"/>
        <w:jc w:val="center"/>
        <w:rPr>
          <w:rFonts w:ascii="PT Astra Serif" w:hAnsi="PT Astra Serif" w:cs="Times New Roman"/>
          <w:smallCaps/>
          <w:color w:val="0000FF"/>
          <w:sz w:val="24"/>
          <w:szCs w:val="24"/>
        </w:rPr>
      </w:pPr>
      <w:r w:rsidRPr="005C71F1">
        <w:rPr>
          <w:rFonts w:ascii="PT Astra Serif" w:hAnsi="PT Astra Serif" w:cs="Times New Roman"/>
          <w:b/>
          <w:color w:val="0000FF"/>
          <w:sz w:val="36"/>
          <w:szCs w:val="36"/>
        </w:rPr>
        <w:t>«Салехардский центр молодёжи»</w:t>
      </w:r>
    </w:p>
    <w:p w:rsidR="00800F1F" w:rsidRPr="005C71F1" w:rsidRDefault="00223790" w:rsidP="008E660E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FF"/>
          <w:sz w:val="28"/>
          <w:szCs w:val="28"/>
          <w:lang w:eastAsia="ru-RU"/>
        </w:rPr>
      </w:pPr>
      <w:r w:rsidRPr="005C71F1">
        <w:rPr>
          <w:rFonts w:ascii="PT Astra Serif" w:eastAsia="Times New Roman" w:hAnsi="PT Astra Serif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70FB4C" wp14:editId="2F6583AD">
                <wp:simplePos x="0" y="0"/>
                <wp:positionH relativeFrom="column">
                  <wp:posOffset>-62230</wp:posOffset>
                </wp:positionH>
                <wp:positionV relativeFrom="paragraph">
                  <wp:posOffset>33093</wp:posOffset>
                </wp:positionV>
                <wp:extent cx="633412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pt,2.6pt" to="493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" strokecolor="#f90" strokeweight="4.5pt">
                <v:stroke linestyle="thickThin"/>
              </v:line>
            </w:pict>
          </mc:Fallback>
        </mc:AlternateContent>
      </w:r>
      <w:r w:rsidRPr="005C71F1">
        <w:rPr>
          <w:rFonts w:ascii="PT Astra Serif" w:eastAsia="Times New Roman" w:hAnsi="PT Astra Serif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6479615B" wp14:editId="1F98D446">
                <wp:simplePos x="0" y="0"/>
                <wp:positionH relativeFrom="column">
                  <wp:posOffset>-457201</wp:posOffset>
                </wp:positionH>
                <wp:positionV relativeFrom="paragraph">
                  <wp:posOffset>93979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36pt,7.4pt" to="-3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ChpKvu2gAA&#10;AAkBAAAPAAAAAAAAAAAAAAAAAKEEAABkcnMvZG93bnJldi54bWxQSwUGAAAAAAQABADzAAAAqAUA&#10;AAAA&#10;"/>
            </w:pict>
          </mc:Fallback>
        </mc:AlternateContent>
      </w:r>
    </w:p>
    <w:p w:rsidR="00800F1F" w:rsidRPr="005C71F1" w:rsidRDefault="00800F1F" w:rsidP="00422315">
      <w:pPr>
        <w:spacing w:after="0" w:line="240" w:lineRule="auto"/>
        <w:ind w:left="-5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5C71F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5C71F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 И К А З</w:t>
      </w:r>
    </w:p>
    <w:p w:rsidR="00800F1F" w:rsidRPr="005C71F1" w:rsidRDefault="00800F1F" w:rsidP="00800F1F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00F1F" w:rsidRPr="005C71F1" w:rsidRDefault="00611715" w:rsidP="008E660E">
      <w:pPr>
        <w:tabs>
          <w:tab w:val="left" w:pos="8505"/>
        </w:tabs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11 июля</w:t>
      </w:r>
      <w:r w:rsidR="00146A91" w:rsidRPr="005C7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2019</w:t>
      </w:r>
      <w:r w:rsidR="00800F1F" w:rsidRPr="005C7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</w:t>
      </w:r>
      <w:r w:rsidR="0021288A" w:rsidRPr="005C71F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146A91" w:rsidRPr="005C7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197528" w:rsidRPr="005C71F1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800F1F" w:rsidRPr="005C7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11</w:t>
      </w:r>
      <w:r w:rsidR="00D642D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="005E16A9" w:rsidRPr="005C71F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/од</w:t>
      </w:r>
      <w:r w:rsidR="005A58D1" w:rsidRPr="005C7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800F1F" w:rsidRPr="005C71F1" w:rsidRDefault="00800F1F" w:rsidP="00B55A64">
      <w:pPr>
        <w:tabs>
          <w:tab w:val="left" w:pos="7701"/>
        </w:tabs>
        <w:spacing w:after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71F1">
        <w:rPr>
          <w:rFonts w:ascii="PT Astra Serif" w:eastAsia="Times New Roman" w:hAnsi="PT Astra Serif" w:cs="Times New Roman"/>
          <w:sz w:val="28"/>
          <w:szCs w:val="28"/>
          <w:lang w:eastAsia="ru-RU"/>
        </w:rPr>
        <w:t>г. Салехард</w:t>
      </w:r>
    </w:p>
    <w:p w:rsidR="00B55A64" w:rsidRPr="005C71F1" w:rsidRDefault="00B55A64" w:rsidP="00B55A64">
      <w:pPr>
        <w:tabs>
          <w:tab w:val="left" w:pos="7701"/>
        </w:tabs>
        <w:spacing w:after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71F1" w:rsidRPr="00BA2138" w:rsidRDefault="002E2952" w:rsidP="00BA2138">
      <w:pPr>
        <w:tabs>
          <w:tab w:val="left" w:pos="0"/>
          <w:tab w:val="left" w:pos="142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</w:pPr>
      <w:r w:rsidRPr="00BA2138">
        <w:rPr>
          <w:rFonts w:ascii="PT Astra Serif" w:hAnsi="PT Astra Serif" w:cs="Times New Roman"/>
          <w:b/>
          <w:snapToGrid w:val="0"/>
          <w:sz w:val="27"/>
          <w:szCs w:val="27"/>
        </w:rPr>
        <w:t xml:space="preserve">Об организации </w:t>
      </w:r>
      <w:r w:rsidR="005C71F1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>работ</w:t>
      </w:r>
      <w:r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>ы</w:t>
      </w:r>
      <w:r w:rsidR="005C71F1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 xml:space="preserve"> </w:t>
      </w:r>
      <w:r w:rsidR="00611715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>клубных</w:t>
      </w:r>
      <w:r w:rsidR="00BA2138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 xml:space="preserve"> мо</w:t>
      </w:r>
      <w:r w:rsid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>лодёжных</w:t>
      </w:r>
      <w:r w:rsidR="00BA2138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 xml:space="preserve"> </w:t>
      </w:r>
      <w:r w:rsidR="00611715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>формирований</w:t>
      </w:r>
      <w:r w:rsidR="005C71F1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 xml:space="preserve"> </w:t>
      </w:r>
      <w:r w:rsidR="00A8605E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>в</w:t>
      </w:r>
      <w:r w:rsidR="00BA2138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 xml:space="preserve"> МАУ </w:t>
      </w:r>
      <w:r w:rsidR="005C71F1" w:rsidRPr="00BA2138">
        <w:rPr>
          <w:rFonts w:ascii="PT Astra Serif" w:eastAsia="Times New Roman" w:hAnsi="PT Astra Serif" w:cs="Times New Roman"/>
          <w:b/>
          <w:bCs/>
          <w:iCs/>
          <w:sz w:val="27"/>
          <w:szCs w:val="27"/>
          <w:lang w:eastAsia="ru-RU"/>
        </w:rPr>
        <w:t>«СЦМ»</w:t>
      </w:r>
    </w:p>
    <w:p w:rsidR="00DF23E5" w:rsidRPr="0034644E" w:rsidRDefault="00DF23E5" w:rsidP="00BA2138">
      <w:pPr>
        <w:tabs>
          <w:tab w:val="left" w:pos="0"/>
          <w:tab w:val="left" w:pos="993"/>
          <w:tab w:val="left" w:pos="2385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0"/>
          <w:lang w:eastAsia="ru-RU"/>
        </w:rPr>
      </w:pPr>
    </w:p>
    <w:p w:rsidR="00DF23E5" w:rsidRPr="0034644E" w:rsidRDefault="00611715" w:rsidP="004B6E18">
      <w:pPr>
        <w:tabs>
          <w:tab w:val="left" w:pos="-142"/>
          <w:tab w:val="left" w:pos="993"/>
          <w:tab w:val="left" w:pos="238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переименованием </w:t>
      </w:r>
      <w:r w:rsidR="0034644E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досуга детей </w:t>
      </w:r>
      <w:r w:rsidR="00A42B3D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в МАУ «</w:t>
      </w:r>
      <w:proofErr w:type="spellStart"/>
      <w:r w:rsidR="00A42B3D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Салехардский</w:t>
      </w:r>
      <w:proofErr w:type="spellEnd"/>
      <w:r w:rsidR="00A42B3D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центр молодежи»  </w:t>
      </w:r>
      <w:r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кружков (секций)</w:t>
      </w:r>
      <w:r w:rsidR="007123C2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на клубн</w:t>
      </w:r>
      <w:r w:rsidR="00A8605E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ые</w:t>
      </w:r>
      <w:r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A21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молодёжные </w:t>
      </w:r>
      <w:r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формирования</w:t>
      </w:r>
      <w:r w:rsidR="00A8605E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приказом МАУ «СЦМ» </w:t>
      </w:r>
      <w:r w:rsidR="007123C2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№11</w:t>
      </w:r>
      <w:r w:rsidR="0034644E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7123C2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/од </w:t>
      </w:r>
      <w:r w:rsidR="00A8605E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от 11.07.2019 года</w:t>
      </w:r>
      <w:r w:rsidR="007123C2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A8605E" w:rsidRPr="0034644E">
        <w:rPr>
          <w:rFonts w:ascii="PT Astra Serif" w:hAnsi="PT Astra Serif"/>
          <w:sz w:val="28"/>
          <w:szCs w:val="28"/>
        </w:rPr>
        <w:t xml:space="preserve">в </w:t>
      </w:r>
      <w:r w:rsidR="00E14049" w:rsidRPr="0034644E">
        <w:rPr>
          <w:rFonts w:ascii="PT Astra Serif" w:hAnsi="PT Astra Serif"/>
          <w:sz w:val="28"/>
          <w:szCs w:val="28"/>
        </w:rPr>
        <w:t xml:space="preserve">целях организации работы клубных </w:t>
      </w:r>
      <w:r w:rsidR="00BA2138">
        <w:rPr>
          <w:rFonts w:ascii="PT Astra Serif" w:hAnsi="PT Astra Serif"/>
          <w:sz w:val="28"/>
          <w:szCs w:val="28"/>
        </w:rPr>
        <w:t xml:space="preserve">молодёжных </w:t>
      </w:r>
      <w:r w:rsidR="00E14049" w:rsidRPr="0034644E">
        <w:rPr>
          <w:rFonts w:ascii="PT Astra Serif" w:hAnsi="PT Astra Serif"/>
          <w:sz w:val="28"/>
          <w:szCs w:val="28"/>
        </w:rPr>
        <w:t xml:space="preserve">формирований </w:t>
      </w:r>
      <w:r w:rsidR="00E14049" w:rsidRPr="0034644E">
        <w:rPr>
          <w:rFonts w:ascii="PT Astra Serif" w:hAnsi="PT Astra Serif" w:cs="Times New Roman"/>
          <w:color w:val="000000"/>
          <w:sz w:val="28"/>
          <w:szCs w:val="28"/>
        </w:rPr>
        <w:t xml:space="preserve">и </w:t>
      </w:r>
      <w:r w:rsidR="005C71F1" w:rsidRPr="0034644E">
        <w:rPr>
          <w:rFonts w:ascii="PT Astra Serif" w:hAnsi="PT Astra Serif" w:cs="Times New Roman"/>
          <w:color w:val="000000"/>
          <w:sz w:val="28"/>
          <w:szCs w:val="28"/>
        </w:rPr>
        <w:t>обеспечения своевременного предоставления отчётной информации</w:t>
      </w:r>
      <w:r w:rsidR="00D80903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71F1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работе </w:t>
      </w:r>
      <w:r w:rsidR="00A8605E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клубных формированиях</w:t>
      </w:r>
      <w:r w:rsidR="005C71F1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E14049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4B6E18" w:rsidRPr="003464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="004B6E18" w:rsidRPr="003464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 и к а з ы в а ю:</w:t>
      </w:r>
    </w:p>
    <w:p w:rsidR="00DF23E5" w:rsidRPr="0034644E" w:rsidRDefault="00DF23E5" w:rsidP="004B6E18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70F2" w:rsidRPr="0034644E" w:rsidRDefault="00CA70F2" w:rsidP="004B6E18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следующие документы для работы клубного</w:t>
      </w:r>
      <w:r w:rsidR="00BA21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молодёжного</w:t>
      </w:r>
      <w:r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формирования в МАУ «</w:t>
      </w:r>
      <w:proofErr w:type="spellStart"/>
      <w:r w:rsid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Салехардский</w:t>
      </w:r>
      <w:proofErr w:type="spellEnd"/>
      <w:r w:rsid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центр молодежи</w:t>
      </w:r>
      <w:r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874231" w:rsidRPr="0034644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C370B" w:rsidRPr="004725AB" w:rsidRDefault="00CC370B" w:rsidP="00C719E7">
      <w:pPr>
        <w:pStyle w:val="a3"/>
        <w:numPr>
          <w:ilvl w:val="0"/>
          <w:numId w:val="6"/>
        </w:numPr>
        <w:spacing w:after="100" w:afterAutospacing="1" w:line="20" w:lineRule="atLeast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4725AB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5F6E36" w:rsidRPr="004725AB">
        <w:rPr>
          <w:rFonts w:ascii="PT Astra Serif" w:hAnsi="PT Astra Serif" w:cs="Times New Roman"/>
          <w:sz w:val="28"/>
          <w:szCs w:val="28"/>
        </w:rPr>
        <w:t xml:space="preserve">типовую </w:t>
      </w:r>
      <w:r w:rsidR="00C719E7" w:rsidRPr="004725AB">
        <w:rPr>
          <w:rFonts w:ascii="PT Astra Serif" w:hAnsi="PT Astra Serif" w:cs="Times New Roman"/>
          <w:sz w:val="28"/>
          <w:szCs w:val="28"/>
        </w:rPr>
        <w:t xml:space="preserve">форму 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>ежемесячн</w:t>
      </w:r>
      <w:r w:rsidR="00C719E7" w:rsidRPr="004725AB">
        <w:rPr>
          <w:rFonts w:ascii="PT Astra Serif" w:eastAsiaTheme="minorHAnsi" w:hAnsi="PT Astra Serif" w:cs="Times New Roman"/>
          <w:sz w:val="28"/>
          <w:szCs w:val="28"/>
        </w:rPr>
        <w:t>ого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 отчёт</w:t>
      </w:r>
      <w:r w:rsidR="00C719E7" w:rsidRPr="004725AB">
        <w:rPr>
          <w:rFonts w:ascii="PT Astra Serif" w:eastAsiaTheme="minorHAnsi" w:hAnsi="PT Astra Serif" w:cs="Times New Roman"/>
          <w:sz w:val="28"/>
          <w:szCs w:val="28"/>
        </w:rPr>
        <w:t>а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 о деятельности клубного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 молодежного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 формирования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>,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 согласно приложению № 1 </w:t>
      </w:r>
      <w:r w:rsidR="00C719E7" w:rsidRPr="004725AB">
        <w:rPr>
          <w:rFonts w:ascii="PT Astra Serif" w:eastAsiaTheme="minorHAnsi" w:hAnsi="PT Astra Serif" w:cs="Times New Roman"/>
          <w:sz w:val="28"/>
          <w:szCs w:val="28"/>
        </w:rPr>
        <w:t>к настоящему приказу.</w:t>
      </w:r>
    </w:p>
    <w:p w:rsidR="00141C8D" w:rsidRPr="004725AB" w:rsidRDefault="0029256A" w:rsidP="00141C8D">
      <w:pPr>
        <w:pStyle w:val="a3"/>
        <w:numPr>
          <w:ilvl w:val="0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Утвердить типовую форму согласия </w:t>
      </w:r>
      <w:r w:rsidR="00141C8D" w:rsidRPr="004725AB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>на обработку персональных данных субъект</w:t>
      </w:r>
      <w:r w:rsidR="00141C8D" w:rsidRPr="004725AB">
        <w:rPr>
          <w:rFonts w:ascii="PT Astra Serif" w:eastAsiaTheme="minorHAnsi" w:hAnsi="PT Astra Serif" w:cs="Times New Roman"/>
          <w:sz w:val="28"/>
          <w:szCs w:val="28"/>
        </w:rPr>
        <w:t>а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 xml:space="preserve">согласно приложению № </w:t>
      </w:r>
      <w:r w:rsidR="00576F77" w:rsidRPr="004725AB">
        <w:rPr>
          <w:rFonts w:ascii="PT Astra Serif" w:eastAsiaTheme="minorHAnsi" w:hAnsi="PT Astra Serif" w:cs="Times New Roman"/>
          <w:sz w:val="28"/>
          <w:szCs w:val="28"/>
        </w:rPr>
        <w:t>2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 xml:space="preserve"> к настоящему приказу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>.</w:t>
      </w:r>
    </w:p>
    <w:p w:rsidR="00141C8D" w:rsidRPr="004725AB" w:rsidRDefault="00141C8D" w:rsidP="00141C8D">
      <w:pPr>
        <w:pStyle w:val="a3"/>
        <w:numPr>
          <w:ilvl w:val="0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Утвердить типовую форму согласия  на обработку персональных данных иных субъектов (представителя) персональных данных 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 xml:space="preserve">согласно приложению № </w:t>
      </w:r>
      <w:r w:rsidR="00576F77" w:rsidRPr="004725AB">
        <w:rPr>
          <w:rFonts w:ascii="PT Astra Serif" w:eastAsiaTheme="minorHAnsi" w:hAnsi="PT Astra Serif" w:cs="Times New Roman"/>
          <w:sz w:val="28"/>
          <w:szCs w:val="28"/>
        </w:rPr>
        <w:t>3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 xml:space="preserve"> к настоящему приказу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>.</w:t>
      </w:r>
    </w:p>
    <w:p w:rsidR="00141C8D" w:rsidRPr="004725AB" w:rsidRDefault="0029256A" w:rsidP="00141C8D">
      <w:pPr>
        <w:pStyle w:val="a3"/>
        <w:numPr>
          <w:ilvl w:val="0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Утвердить типовую форму анкеты </w:t>
      </w:r>
      <w:r w:rsidR="00141C8D" w:rsidRPr="004725AB">
        <w:rPr>
          <w:rFonts w:ascii="PT Astra Serif" w:hAnsi="PT Astra Serif" w:cs="Times New Roman"/>
          <w:kern w:val="1"/>
          <w:sz w:val="28"/>
          <w:szCs w:val="28"/>
          <w:lang w:eastAsia="hi-IN" w:bidi="hi-IN"/>
        </w:rPr>
        <w:t xml:space="preserve">участника </w:t>
      </w:r>
      <w:r w:rsidR="00A8605E" w:rsidRPr="004725AB">
        <w:rPr>
          <w:rFonts w:ascii="PT Astra Serif" w:hAnsi="PT Astra Serif" w:cs="Times New Roman"/>
          <w:kern w:val="1"/>
          <w:sz w:val="28"/>
          <w:szCs w:val="28"/>
          <w:lang w:eastAsia="hi-IN" w:bidi="hi-IN"/>
        </w:rPr>
        <w:t>клубного</w:t>
      </w:r>
      <w:r w:rsidR="00C5439F">
        <w:rPr>
          <w:rFonts w:ascii="PT Astra Serif" w:hAnsi="PT Astra Serif" w:cs="Times New Roman"/>
          <w:kern w:val="1"/>
          <w:sz w:val="28"/>
          <w:szCs w:val="28"/>
          <w:lang w:eastAsia="hi-IN" w:bidi="hi-IN"/>
        </w:rPr>
        <w:t xml:space="preserve"> молодежного</w:t>
      </w:r>
      <w:r w:rsidR="00A8605E" w:rsidRPr="004725AB">
        <w:rPr>
          <w:rFonts w:ascii="PT Astra Serif" w:hAnsi="PT Astra Serif" w:cs="Times New Roman"/>
          <w:kern w:val="1"/>
          <w:sz w:val="28"/>
          <w:szCs w:val="28"/>
          <w:lang w:eastAsia="hi-IN" w:bidi="hi-IN"/>
        </w:rPr>
        <w:t xml:space="preserve"> формирования</w:t>
      </w:r>
      <w:r w:rsidR="00141C8D" w:rsidRPr="004725AB">
        <w:rPr>
          <w:rFonts w:ascii="PT Astra Serif" w:hAnsi="PT Astra Serif" w:cs="Times New Roman"/>
          <w:kern w:val="1"/>
          <w:sz w:val="28"/>
          <w:szCs w:val="28"/>
          <w:lang w:eastAsia="hi-IN" w:bidi="hi-IN"/>
        </w:rPr>
        <w:t xml:space="preserve"> 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 xml:space="preserve">согласно приложению № </w:t>
      </w:r>
      <w:r w:rsidR="00576F77" w:rsidRPr="004725AB">
        <w:rPr>
          <w:rFonts w:ascii="PT Astra Serif" w:eastAsiaTheme="minorHAnsi" w:hAnsi="PT Astra Serif" w:cs="Times New Roman"/>
          <w:sz w:val="28"/>
          <w:szCs w:val="28"/>
        </w:rPr>
        <w:t>4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 xml:space="preserve"> к настоящему приказу</w:t>
      </w:r>
      <w:r w:rsidR="00141C8D" w:rsidRPr="004725AB">
        <w:rPr>
          <w:rFonts w:ascii="PT Astra Serif" w:eastAsiaTheme="minorHAnsi" w:hAnsi="PT Astra Serif" w:cs="Times New Roman"/>
          <w:sz w:val="28"/>
          <w:szCs w:val="28"/>
        </w:rPr>
        <w:t>.</w:t>
      </w:r>
    </w:p>
    <w:p w:rsidR="00367DEA" w:rsidRPr="004725AB" w:rsidRDefault="00141C8D" w:rsidP="00367DEA">
      <w:pPr>
        <w:pStyle w:val="a3"/>
        <w:numPr>
          <w:ilvl w:val="0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Утвердить типовую форму журнала учета работа клубного формирования 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 xml:space="preserve">согласно приложению № </w:t>
      </w:r>
      <w:r w:rsidR="00576F77" w:rsidRPr="004725AB">
        <w:rPr>
          <w:rFonts w:ascii="PT Astra Serif" w:eastAsiaTheme="minorHAnsi" w:hAnsi="PT Astra Serif" w:cs="Times New Roman"/>
          <w:sz w:val="28"/>
          <w:szCs w:val="28"/>
        </w:rPr>
        <w:t>5</w:t>
      </w:r>
      <w:r w:rsidR="002E2952" w:rsidRPr="004725AB">
        <w:rPr>
          <w:rFonts w:ascii="PT Astra Serif" w:eastAsiaTheme="minorHAnsi" w:hAnsi="PT Astra Serif" w:cs="Times New Roman"/>
          <w:sz w:val="28"/>
          <w:szCs w:val="28"/>
        </w:rPr>
        <w:t xml:space="preserve"> к настоящему приказу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>.</w:t>
      </w:r>
    </w:p>
    <w:p w:rsidR="00367DEA" w:rsidRPr="004725AB" w:rsidRDefault="00D4230C" w:rsidP="00367DEA">
      <w:pPr>
        <w:pStyle w:val="a3"/>
        <w:numPr>
          <w:ilvl w:val="0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4725AB">
        <w:rPr>
          <w:rFonts w:ascii="PT Astra Serif" w:eastAsiaTheme="minorHAnsi" w:hAnsi="PT Astra Serif" w:cs="Times New Roman"/>
          <w:sz w:val="28"/>
          <w:szCs w:val="28"/>
        </w:rPr>
        <w:t>Ответственным р</w:t>
      </w:r>
      <w:r w:rsidR="00BA2138">
        <w:rPr>
          <w:rFonts w:ascii="PT Astra Serif" w:eastAsiaTheme="minorHAnsi" w:hAnsi="PT Astra Serif" w:cs="Times New Roman"/>
          <w:sz w:val="28"/>
          <w:szCs w:val="28"/>
        </w:rPr>
        <w:t xml:space="preserve">уководителям клубных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молодежных формирований </w:t>
      </w:r>
      <w:r w:rsidR="00576F77" w:rsidRPr="004725AB">
        <w:rPr>
          <w:rFonts w:ascii="PT Astra Serif" w:eastAsiaTheme="minorHAnsi" w:hAnsi="PT Astra Serif" w:cs="Times New Roman"/>
          <w:sz w:val="28"/>
          <w:szCs w:val="28"/>
        </w:rPr>
        <w:t>согласно приложению № 6 к настоящему приказу</w:t>
      </w:r>
      <w:r w:rsidR="00367DEA" w:rsidRPr="004725AB">
        <w:rPr>
          <w:rFonts w:ascii="PT Astra Serif" w:eastAsiaTheme="minorHAnsi" w:hAnsi="PT Astra Serif" w:cs="Times New Roman"/>
          <w:sz w:val="28"/>
          <w:szCs w:val="28"/>
        </w:rPr>
        <w:t>:</w:t>
      </w:r>
    </w:p>
    <w:p w:rsidR="00576F77" w:rsidRPr="004725AB" w:rsidRDefault="00576F77" w:rsidP="00576F77">
      <w:pPr>
        <w:pStyle w:val="a3"/>
        <w:numPr>
          <w:ilvl w:val="1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4725AB">
        <w:rPr>
          <w:rFonts w:ascii="PT Astra Serif" w:eastAsiaTheme="minorHAnsi" w:hAnsi="PT Astra Serif" w:cs="Times New Roman"/>
          <w:sz w:val="28"/>
          <w:szCs w:val="28"/>
        </w:rPr>
        <w:t>комплектовать состав клубного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 молодежного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 формирования и обеспечивать их стабильность;</w:t>
      </w:r>
    </w:p>
    <w:p w:rsidR="00576F77" w:rsidRPr="0034644E" w:rsidRDefault="00576F77" w:rsidP="00576F77">
      <w:pPr>
        <w:pStyle w:val="a3"/>
        <w:numPr>
          <w:ilvl w:val="1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обеспечивать </w:t>
      </w:r>
      <w:r w:rsidR="00D4230C" w:rsidRPr="004725AB">
        <w:rPr>
          <w:rFonts w:ascii="PT Astra Serif" w:eastAsiaTheme="minorHAnsi" w:hAnsi="PT Astra Serif" w:cs="Times New Roman"/>
          <w:sz w:val="28"/>
          <w:szCs w:val="28"/>
        </w:rPr>
        <w:t xml:space="preserve">участникам клубных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молодежных </w:t>
      </w:r>
      <w:r w:rsidR="00D4230C" w:rsidRPr="004725AB">
        <w:rPr>
          <w:rFonts w:ascii="PT Astra Serif" w:eastAsiaTheme="minorHAnsi" w:hAnsi="PT Astra Serif" w:cs="Times New Roman"/>
          <w:sz w:val="28"/>
          <w:szCs w:val="28"/>
        </w:rPr>
        <w:t xml:space="preserve">формирований </w:t>
      </w:r>
      <w:r w:rsidRPr="004725AB">
        <w:rPr>
          <w:rFonts w:ascii="PT Astra Serif" w:eastAsiaTheme="minorHAnsi" w:hAnsi="PT Astra Serif" w:cs="Times New Roman"/>
          <w:sz w:val="28"/>
          <w:szCs w:val="28"/>
        </w:rPr>
        <w:t xml:space="preserve">безопасные условия занятий, следить за соблюдением правил техники безопасности, воспитывать у 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>них бережное о</w:t>
      </w:r>
      <w:r w:rsidR="00D4230C" w:rsidRPr="0034644E">
        <w:rPr>
          <w:rFonts w:ascii="PT Astra Serif" w:eastAsiaTheme="minorHAnsi" w:hAnsi="PT Astra Serif" w:cs="Times New Roman"/>
          <w:sz w:val="28"/>
          <w:szCs w:val="28"/>
        </w:rPr>
        <w:t>тношение к имуществу учреждения;</w:t>
      </w:r>
    </w:p>
    <w:p w:rsidR="00CA70F2" w:rsidRPr="0034644E" w:rsidRDefault="00D546DE" w:rsidP="00367DEA">
      <w:pPr>
        <w:pStyle w:val="a3"/>
        <w:numPr>
          <w:ilvl w:val="1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 ввести Журналы учета работы клубных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молодежных 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>формирований согласно</w:t>
      </w:r>
      <w:r w:rsidR="005F6E36" w:rsidRPr="0034644E">
        <w:rPr>
          <w:rFonts w:ascii="PT Astra Serif" w:eastAsiaTheme="minorHAnsi" w:hAnsi="PT Astra Serif" w:cs="Times New Roman"/>
          <w:sz w:val="28"/>
          <w:szCs w:val="28"/>
        </w:rPr>
        <w:t>,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 По</w:t>
      </w:r>
      <w:r w:rsidR="00CA70F2" w:rsidRPr="0034644E">
        <w:rPr>
          <w:rFonts w:ascii="PT Astra Serif" w:eastAsiaTheme="minorHAnsi" w:hAnsi="PT Astra Serif" w:cs="Times New Roman"/>
          <w:sz w:val="28"/>
          <w:szCs w:val="28"/>
        </w:rPr>
        <w:t>ложений о клу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бных молодежных </w:t>
      </w:r>
      <w:r w:rsidR="00D4230C" w:rsidRPr="0034644E">
        <w:rPr>
          <w:rFonts w:ascii="PT Astra Serif" w:eastAsiaTheme="minorHAnsi" w:hAnsi="PT Astra Serif" w:cs="Times New Roman"/>
          <w:sz w:val="28"/>
          <w:szCs w:val="28"/>
        </w:rPr>
        <w:t>формированиях;</w:t>
      </w:r>
    </w:p>
    <w:p w:rsidR="00367DEA" w:rsidRPr="0034644E" w:rsidRDefault="00367DEA" w:rsidP="00367DEA">
      <w:pPr>
        <w:pStyle w:val="a3"/>
        <w:numPr>
          <w:ilvl w:val="1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предоставлять,   отчёт о деятельности клубного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молодежного 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>формирования в срок до 5 числа каждого месяца  заместителю директора МАУ «СЦМ</w:t>
      </w:r>
      <w:r w:rsidR="00576F77" w:rsidRPr="0034644E">
        <w:rPr>
          <w:rFonts w:ascii="PT Astra Serif" w:eastAsiaTheme="minorHAnsi" w:hAnsi="PT Astra Serif" w:cs="Times New Roman"/>
          <w:sz w:val="28"/>
          <w:szCs w:val="28"/>
        </w:rPr>
        <w:t>»</w:t>
      </w:r>
      <w:r w:rsidR="00D4230C" w:rsidRPr="0034644E">
        <w:rPr>
          <w:rFonts w:ascii="PT Astra Serif" w:eastAsiaTheme="minorHAnsi" w:hAnsi="PT Astra Serif" w:cs="Times New Roman"/>
          <w:sz w:val="28"/>
          <w:szCs w:val="28"/>
        </w:rPr>
        <w:t>;</w:t>
      </w:r>
    </w:p>
    <w:p w:rsidR="00367DEA" w:rsidRPr="00C5439F" w:rsidRDefault="00367DEA" w:rsidP="00C5439F">
      <w:pPr>
        <w:pStyle w:val="a3"/>
        <w:numPr>
          <w:ilvl w:val="1"/>
          <w:numId w:val="6"/>
        </w:numPr>
        <w:spacing w:line="240" w:lineRule="auto"/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34644E">
        <w:rPr>
          <w:rFonts w:ascii="PT Astra Serif" w:eastAsiaTheme="minorHAnsi" w:hAnsi="PT Astra Serif" w:cs="Times New Roman"/>
          <w:sz w:val="28"/>
          <w:szCs w:val="28"/>
        </w:rPr>
        <w:lastRenderedPageBreak/>
        <w:t>составлять перспективные и текущие планы дея</w:t>
      </w:r>
      <w:r w:rsidR="00D4230C" w:rsidRPr="0034644E">
        <w:rPr>
          <w:rFonts w:ascii="PT Astra Serif" w:eastAsiaTheme="minorHAnsi" w:hAnsi="PT Astra Serif" w:cs="Times New Roman"/>
          <w:sz w:val="28"/>
          <w:szCs w:val="28"/>
        </w:rPr>
        <w:t>тельности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="00D4230C" w:rsidRPr="0034644E">
        <w:rPr>
          <w:rFonts w:ascii="PT Astra Serif" w:eastAsiaTheme="minorHAnsi" w:hAnsi="PT Astra Serif" w:cs="Times New Roman"/>
          <w:sz w:val="28"/>
          <w:szCs w:val="28"/>
        </w:rPr>
        <w:t xml:space="preserve">клубного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молодежного </w:t>
      </w:r>
      <w:r w:rsidR="00D4230C" w:rsidRPr="0034644E">
        <w:rPr>
          <w:rFonts w:ascii="PT Astra Serif" w:eastAsiaTheme="minorHAnsi" w:hAnsi="PT Astra Serif" w:cs="Times New Roman"/>
          <w:sz w:val="28"/>
          <w:szCs w:val="28"/>
        </w:rPr>
        <w:t>формирования.</w:t>
      </w:r>
    </w:p>
    <w:p w:rsidR="00367DEA" w:rsidRPr="0034644E" w:rsidRDefault="00367DEA" w:rsidP="00367DEA">
      <w:pPr>
        <w:pStyle w:val="a3"/>
        <w:numPr>
          <w:ilvl w:val="0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В отсутствии ответственного руководителя клубного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молодежного 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формирования (командировка, период отпуска, лист нетрудоспособности, и др.) ответственность за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руководство </w:t>
      </w:r>
      <w:r w:rsidR="00C5439F" w:rsidRPr="0034644E">
        <w:rPr>
          <w:rFonts w:ascii="PT Astra Serif" w:eastAsiaTheme="minorHAnsi" w:hAnsi="PT Astra Serif" w:cs="Times New Roman"/>
          <w:sz w:val="28"/>
          <w:szCs w:val="28"/>
        </w:rPr>
        <w:t xml:space="preserve">клубного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молодежного </w:t>
      </w:r>
      <w:r w:rsidR="00C5439F" w:rsidRPr="0034644E">
        <w:rPr>
          <w:rFonts w:ascii="PT Astra Serif" w:eastAsiaTheme="minorHAnsi" w:hAnsi="PT Astra Serif" w:cs="Times New Roman"/>
          <w:sz w:val="28"/>
          <w:szCs w:val="28"/>
        </w:rPr>
        <w:t>формирования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 и 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своевременное предоставление отчётной информации возлагается на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 xml:space="preserve">работника 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структурного подразделения по распоряжению директора МАУ «СЦМ». </w:t>
      </w:r>
    </w:p>
    <w:p w:rsidR="00576F77" w:rsidRPr="0034644E" w:rsidRDefault="00576F77" w:rsidP="00576F77">
      <w:pPr>
        <w:pStyle w:val="a3"/>
        <w:numPr>
          <w:ilvl w:val="0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Считать приказ от 22.02.2019 года  № 39/од утратившим силу с </w:t>
      </w:r>
      <w:r w:rsidR="00C5439F">
        <w:rPr>
          <w:rFonts w:ascii="PT Astra Serif" w:eastAsiaTheme="minorHAnsi" w:hAnsi="PT Astra Serif" w:cs="Times New Roman"/>
          <w:sz w:val="28"/>
          <w:szCs w:val="28"/>
        </w:rPr>
        <w:t>01.08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>.2019 года.</w:t>
      </w:r>
    </w:p>
    <w:p w:rsidR="0060324B" w:rsidRPr="0034644E" w:rsidRDefault="0060324B" w:rsidP="00D546DE">
      <w:pPr>
        <w:pStyle w:val="a3"/>
        <w:numPr>
          <w:ilvl w:val="0"/>
          <w:numId w:val="6"/>
        </w:numPr>
        <w:ind w:left="0" w:firstLine="709"/>
        <w:jc w:val="both"/>
        <w:rPr>
          <w:rFonts w:ascii="PT Astra Serif" w:eastAsiaTheme="minorHAnsi" w:hAnsi="PT Astra Serif" w:cs="Times New Roman"/>
          <w:sz w:val="28"/>
          <w:szCs w:val="28"/>
        </w:rPr>
      </w:pPr>
      <w:proofErr w:type="gramStart"/>
      <w:r w:rsidRPr="0034644E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Контроль за</w:t>
      </w:r>
      <w:proofErr w:type="gramEnd"/>
      <w:r w:rsidRPr="0034644E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исполнением настоящего приказа оставляю  за собой.</w:t>
      </w:r>
    </w:p>
    <w:p w:rsidR="0087425C" w:rsidRPr="0034644E" w:rsidRDefault="0087425C" w:rsidP="00DF23E5">
      <w:pPr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5F6E36" w:rsidRPr="0034644E" w:rsidRDefault="005F6E36" w:rsidP="00DF23E5">
      <w:pPr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C57ACF" w:rsidRPr="0034644E" w:rsidRDefault="00D4230C" w:rsidP="005F6E36">
      <w:pPr>
        <w:tabs>
          <w:tab w:val="left" w:pos="993"/>
          <w:tab w:val="left" w:pos="808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proofErr w:type="spellStart"/>
      <w:r w:rsidRPr="0034644E">
        <w:rPr>
          <w:rFonts w:ascii="PT Astra Serif" w:eastAsia="Times New Roman" w:hAnsi="PT Astra Serif" w:cs="Times New Roman"/>
          <w:sz w:val="28"/>
          <w:szCs w:val="24"/>
          <w:lang w:eastAsia="ru-RU"/>
        </w:rPr>
        <w:t>И.о</w:t>
      </w:r>
      <w:proofErr w:type="spellEnd"/>
      <w:r w:rsidRPr="0034644E">
        <w:rPr>
          <w:rFonts w:ascii="PT Astra Serif" w:eastAsia="Times New Roman" w:hAnsi="PT Astra Serif" w:cs="Times New Roman"/>
          <w:sz w:val="28"/>
          <w:szCs w:val="24"/>
          <w:lang w:eastAsia="ru-RU"/>
        </w:rPr>
        <w:t>. дир</w:t>
      </w:r>
      <w:r w:rsidR="00367DEA" w:rsidRPr="0034644E">
        <w:rPr>
          <w:rFonts w:ascii="PT Astra Serif" w:eastAsia="Times New Roman" w:hAnsi="PT Astra Serif" w:cs="Times New Roman"/>
          <w:sz w:val="28"/>
          <w:szCs w:val="24"/>
          <w:lang w:eastAsia="ru-RU"/>
        </w:rPr>
        <w:t>ектора</w:t>
      </w:r>
      <w:r w:rsidR="00C57ACF" w:rsidRPr="0034644E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                                                                                         </w:t>
      </w:r>
      <w:r w:rsidRPr="0034644E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 </w:t>
      </w:r>
      <w:r w:rsidR="00367DEA" w:rsidRPr="0034644E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Р.С. Арефьев</w:t>
      </w:r>
    </w:p>
    <w:p w:rsidR="00C57ACF" w:rsidRPr="0034644E" w:rsidRDefault="00C57ACF" w:rsidP="0098423C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34644E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Default="00367DEA" w:rsidP="00AB4DED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576F77" w:rsidRDefault="00367DEA" w:rsidP="00367DEA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lastRenderedPageBreak/>
        <w:t>Ознакомле</w:t>
      </w:r>
      <w:proofErr w:type="gramStart"/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н(</w:t>
      </w:r>
      <w:proofErr w:type="gramEnd"/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ы)</w:t>
      </w:r>
      <w:r w:rsidR="00576F7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с приказом и приложением к приказу</w:t>
      </w: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: </w:t>
      </w:r>
    </w:p>
    <w:p w:rsidR="00367DEA" w:rsidRPr="001375E7" w:rsidRDefault="00576F77" w:rsidP="00367DEA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                            </w:t>
      </w:r>
      <w:r w:rsidR="00367DEA" w:rsidRPr="0034644E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_______________ Коптева Н.С.       </w:t>
      </w:r>
      <w:r w:rsidR="00367DEA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«___» ____________  201</w:t>
      </w:r>
      <w:r w:rsidR="00367DEA">
        <w:rPr>
          <w:rFonts w:ascii="PT Astra Serif" w:eastAsia="Times New Roman" w:hAnsi="PT Astra Serif" w:cs="Times New Roman"/>
          <w:sz w:val="28"/>
          <w:szCs w:val="24"/>
          <w:lang w:eastAsia="ru-RU"/>
        </w:rPr>
        <w:t>9</w:t>
      </w:r>
      <w:r w:rsidR="00367DEA"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г.</w:t>
      </w:r>
    </w:p>
    <w:p w:rsidR="00367DEA" w:rsidRPr="001375E7" w:rsidRDefault="00367DEA" w:rsidP="00367DEA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                                 (подпись)</w:t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367DEA" w:rsidRPr="001375E7" w:rsidRDefault="00367DEA" w:rsidP="00367DEA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ab/>
      </w:r>
      <w:r w:rsidR="00576F7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</w:t>
      </w: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_______________ Решетникова С.А.  «___» ___________ 201</w:t>
      </w: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г.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>(подпись)</w:t>
      </w:r>
      <w:r w:rsidRPr="001375E7">
        <w:rPr>
          <w:rFonts w:ascii="PT Astra Serif" w:eastAsia="Times New Roman" w:hAnsi="PT Astra Serif" w:cs="Times New Roman"/>
          <w:sz w:val="20"/>
          <w:szCs w:val="24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p w:rsidR="00367DEA" w:rsidRPr="001375E7" w:rsidRDefault="00367DEA" w:rsidP="00367DEA">
      <w:pPr>
        <w:tabs>
          <w:tab w:val="left" w:pos="198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375E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_______________ </w:t>
      </w:r>
      <w:proofErr w:type="spellStart"/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Тикутьева</w:t>
      </w:r>
      <w:proofErr w:type="spellEnd"/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В.В. </w:t>
      </w: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«___» ______________ 201</w:t>
      </w:r>
      <w:r>
        <w:rPr>
          <w:rFonts w:ascii="PT Astra Serif" w:eastAsia="Times New Roman" w:hAnsi="PT Astra Serif" w:cs="Times New Roman"/>
          <w:sz w:val="28"/>
          <w:szCs w:val="24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>г.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4"/>
          <w:lang w:eastAsia="ru-RU"/>
        </w:rPr>
        <w:tab/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_______________Меркулов М.С. «___» ______________ 201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_______________</w:t>
      </w:r>
      <w:proofErr w:type="spellStart"/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Согрина</w:t>
      </w:r>
      <w:proofErr w:type="spellEnd"/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Ю.О.   «___» ______________201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_______________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Чупраков И.В.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«___» _______________201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______________________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Глушкова С.С.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«___» ______________________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______________________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proofErr w:type="spellStart"/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Новопольцев</w:t>
      </w:r>
      <w:proofErr w:type="spellEnd"/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Ю.И.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«___»  _________________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______________________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Решетникова С.А.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«___»  ________________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367DEA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67DEA" w:rsidRPr="001375E7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______________________</w:t>
      </w:r>
      <w:r w:rsidRPr="001375E7"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>Хапко</w:t>
      </w:r>
      <w:proofErr w:type="spellEnd"/>
      <w:r>
        <w:rPr>
          <w:rFonts w:ascii="PT Astra Serif" w:eastAsia="Times New Roman" w:hAnsi="PT Astra Serif" w:cs="Times New Roman"/>
          <w:bCs/>
          <w:iCs/>
          <w:sz w:val="28"/>
          <w:szCs w:val="24"/>
          <w:lang w:eastAsia="ru-RU"/>
        </w:rPr>
        <w:t xml:space="preserve"> Н.А.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«___»  ________________ 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375E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367DEA" w:rsidRDefault="00367DEA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(подпись)</w:t>
      </w:r>
      <w:r w:rsidRPr="001375E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(дата)</w:t>
      </w:r>
    </w:p>
    <w:p w:rsidR="0087425C" w:rsidRPr="0087425C" w:rsidRDefault="0087425C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7425C" w:rsidRPr="0087425C" w:rsidRDefault="0087425C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7425C" w:rsidRPr="0087425C" w:rsidRDefault="0087425C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367DEA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87425C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Default="00C57ACF" w:rsidP="008F7A44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39107D" w:rsidRDefault="0039107D" w:rsidP="0039107D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="00C57ACF" w:rsidRPr="0039107D">
        <w:rPr>
          <w:rFonts w:ascii="PT Astra Serif" w:eastAsia="Times New Roman" w:hAnsi="PT Astra Serif" w:cs="Times New Roman"/>
          <w:lang w:eastAsia="ru-RU"/>
        </w:rPr>
        <w:t xml:space="preserve">Приложение № </w:t>
      </w:r>
      <w:r w:rsidR="00D4230C">
        <w:rPr>
          <w:rFonts w:ascii="PT Astra Serif" w:eastAsia="Times New Roman" w:hAnsi="PT Astra Serif" w:cs="Times New Roman"/>
          <w:lang w:eastAsia="ru-RU"/>
        </w:rPr>
        <w:t>6</w:t>
      </w:r>
    </w:p>
    <w:p w:rsidR="00C57ACF" w:rsidRPr="0039107D" w:rsidRDefault="0039107D" w:rsidP="0039107D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 xml:space="preserve">                                                                                                                    </w:t>
      </w:r>
      <w:r w:rsidR="00C57ACF" w:rsidRPr="0039107D">
        <w:rPr>
          <w:rFonts w:ascii="PT Astra Serif" w:eastAsia="Times New Roman" w:hAnsi="PT Astra Serif" w:cs="Times New Roman"/>
          <w:lang w:eastAsia="ru-RU"/>
        </w:rPr>
        <w:t xml:space="preserve">к приказу от </w:t>
      </w:r>
      <w:r w:rsidR="00D4230C">
        <w:rPr>
          <w:rFonts w:ascii="PT Astra Serif" w:eastAsia="Times New Roman" w:hAnsi="PT Astra Serif" w:cs="Times New Roman"/>
          <w:lang w:eastAsia="ru-RU"/>
        </w:rPr>
        <w:t>11.07</w:t>
      </w:r>
      <w:r w:rsidR="00AB4DED">
        <w:rPr>
          <w:rFonts w:ascii="PT Astra Serif" w:eastAsia="Times New Roman" w:hAnsi="PT Astra Serif" w:cs="Times New Roman"/>
          <w:lang w:eastAsia="ru-RU"/>
        </w:rPr>
        <w:t xml:space="preserve">.2019 </w:t>
      </w:r>
      <w:r w:rsidR="00C57ACF" w:rsidRPr="0039107D">
        <w:rPr>
          <w:rFonts w:ascii="PT Astra Serif" w:eastAsia="Times New Roman" w:hAnsi="PT Astra Serif" w:cs="Times New Roman"/>
          <w:lang w:eastAsia="ru-RU"/>
        </w:rPr>
        <w:t xml:space="preserve"> №</w:t>
      </w:r>
      <w:r w:rsidR="00D642DB">
        <w:rPr>
          <w:rFonts w:ascii="PT Astra Serif" w:eastAsia="Times New Roman" w:hAnsi="PT Astra Serif" w:cs="Times New Roman"/>
          <w:lang w:eastAsia="ru-RU"/>
        </w:rPr>
        <w:t>117</w:t>
      </w:r>
      <w:r w:rsidR="00AB4DED">
        <w:rPr>
          <w:rFonts w:ascii="PT Astra Serif" w:eastAsia="Times New Roman" w:hAnsi="PT Astra Serif" w:cs="Times New Roman"/>
          <w:lang w:eastAsia="ru-RU"/>
        </w:rPr>
        <w:t>/од</w:t>
      </w:r>
    </w:p>
    <w:p w:rsidR="00C57ACF" w:rsidRDefault="00C57ACF" w:rsidP="00C57ACF">
      <w:pPr>
        <w:tabs>
          <w:tab w:val="left" w:pos="2552"/>
          <w:tab w:val="left" w:pos="7655"/>
        </w:tabs>
        <w:spacing w:after="0" w:line="240" w:lineRule="auto"/>
        <w:ind w:firstLine="6663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Default="00C57ACF" w:rsidP="00C57ACF">
      <w:pPr>
        <w:tabs>
          <w:tab w:val="left" w:pos="2552"/>
          <w:tab w:val="left" w:pos="7655"/>
        </w:tabs>
        <w:spacing w:after="0" w:line="240" w:lineRule="auto"/>
        <w:ind w:firstLine="6663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Default="00C57ACF" w:rsidP="00C57ACF">
      <w:pPr>
        <w:tabs>
          <w:tab w:val="left" w:pos="2552"/>
          <w:tab w:val="left" w:pos="7655"/>
        </w:tabs>
        <w:spacing w:after="0" w:line="240" w:lineRule="auto"/>
        <w:ind w:firstLine="6663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Pr="00D642DB" w:rsidRDefault="00C57ACF" w:rsidP="002D61CF">
      <w:pPr>
        <w:tabs>
          <w:tab w:val="left" w:pos="0"/>
          <w:tab w:val="left" w:pos="993"/>
          <w:tab w:val="left" w:pos="2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C57ACF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Ответственные </w:t>
      </w:r>
      <w:r w:rsidR="00D642DB" w:rsidRPr="00AF516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руководител</w:t>
      </w:r>
      <w:r w:rsidR="00D642D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и</w:t>
      </w:r>
      <w:r w:rsidR="00D642DB" w:rsidRPr="00AF516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r w:rsidR="00D642DB"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 </w:t>
      </w:r>
      <w:r w:rsidR="00D642DB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за работу </w:t>
      </w:r>
      <w:r w:rsidR="00D642DB"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клубных </w:t>
      </w:r>
      <w:r w:rsidR="002D61CF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 xml:space="preserve">молодежных </w:t>
      </w:r>
      <w:r w:rsidR="00D642DB" w:rsidRPr="00AF5167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формировани</w:t>
      </w:r>
      <w:r w:rsidR="00D642DB">
        <w:rPr>
          <w:rFonts w:ascii="PT Astra Serif" w:eastAsia="Times New Roman" w:hAnsi="PT Astra Serif" w:cs="Times New Roman"/>
          <w:b/>
          <w:bCs/>
          <w:iCs/>
          <w:sz w:val="28"/>
          <w:szCs w:val="20"/>
          <w:lang w:eastAsia="ru-RU"/>
        </w:rPr>
        <w:t>й</w:t>
      </w:r>
      <w:r w:rsidR="002D61CF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</w:t>
      </w:r>
      <w:bookmarkStart w:id="0" w:name="_GoBack"/>
      <w:bookmarkEnd w:id="0"/>
      <w:r w:rsidR="00D642DB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 xml:space="preserve">в </w:t>
      </w:r>
      <w:r w:rsidRPr="00C57ACF">
        <w:rPr>
          <w:rFonts w:ascii="PT Astra Serif" w:eastAsia="Times New Roman" w:hAnsi="PT Astra Serif" w:cs="Times New Roman"/>
          <w:b/>
          <w:bCs/>
          <w:iCs/>
          <w:sz w:val="28"/>
          <w:szCs w:val="24"/>
          <w:lang w:eastAsia="ru-RU"/>
        </w:rPr>
        <w:t>МАУ «СЦМ»</w:t>
      </w:r>
    </w:p>
    <w:p w:rsidR="00C57ACF" w:rsidRDefault="00C57ACF" w:rsidP="00C57ACF">
      <w:pPr>
        <w:tabs>
          <w:tab w:val="left" w:pos="2552"/>
          <w:tab w:val="left" w:pos="7655"/>
        </w:tabs>
        <w:spacing w:after="0" w:line="240" w:lineRule="auto"/>
        <w:ind w:firstLine="6663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C57ACF" w:rsidRDefault="00C57ACF" w:rsidP="00C57ACF">
      <w:pPr>
        <w:spacing w:after="0" w:line="20" w:lineRule="atLeast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«Интеллектуальный клуб «Академик»,  - </w:t>
      </w:r>
      <w:proofErr w:type="spellStart"/>
      <w:r w:rsidRPr="00C57ACF">
        <w:rPr>
          <w:rFonts w:ascii="PT Astra Serif" w:eastAsiaTheme="minorHAnsi" w:hAnsi="PT Astra Serif" w:cs="Times New Roman"/>
          <w:sz w:val="28"/>
          <w:szCs w:val="28"/>
        </w:rPr>
        <w:t>Тикутьева</w:t>
      </w:r>
      <w:proofErr w:type="spellEnd"/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В.В., специалист молодежных проектов и инициатив;</w:t>
      </w:r>
    </w:p>
    <w:p w:rsidR="00C57ACF" w:rsidRPr="00C57ACF" w:rsidRDefault="00C57ACF" w:rsidP="00C57ACF">
      <w:pPr>
        <w:spacing w:after="0" w:line="20" w:lineRule="atLeast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Default="00C57ACF" w:rsidP="00C57ACF">
      <w:pPr>
        <w:pStyle w:val="a3"/>
        <w:spacing w:after="0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«Школа вожатых» - Чупраков И.В., специалист отдела методической работы и организации досуга;</w:t>
      </w:r>
    </w:p>
    <w:p w:rsidR="00C57ACF" w:rsidRPr="00C57ACF" w:rsidRDefault="00C57ACF" w:rsidP="00C57ACF">
      <w:pPr>
        <w:pStyle w:val="a3"/>
        <w:spacing w:after="0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ГВК «Волонтёры Салехарда» - </w:t>
      </w:r>
      <w:proofErr w:type="spellStart"/>
      <w:r w:rsidRPr="00C57ACF">
        <w:rPr>
          <w:rFonts w:ascii="PT Astra Serif" w:eastAsiaTheme="minorHAnsi" w:hAnsi="PT Astra Serif" w:cs="Times New Roman"/>
          <w:sz w:val="28"/>
          <w:szCs w:val="28"/>
        </w:rPr>
        <w:t>Хапко</w:t>
      </w:r>
      <w:proofErr w:type="spellEnd"/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Н.А., специалист отдела методической работы и организации досуга;</w:t>
      </w: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«Школа экскурсовода» </w:t>
      </w:r>
      <w:r w:rsidRPr="0034644E">
        <w:rPr>
          <w:rFonts w:ascii="PT Astra Serif" w:eastAsiaTheme="minorHAnsi" w:hAnsi="PT Astra Serif" w:cs="Times New Roman"/>
          <w:sz w:val="28"/>
          <w:szCs w:val="28"/>
        </w:rPr>
        <w:t xml:space="preserve">- Коптева Н.С., заведующий </w:t>
      </w:r>
      <w:proofErr w:type="spellStart"/>
      <w:r w:rsidRPr="00C57ACF">
        <w:rPr>
          <w:rFonts w:ascii="PT Astra Serif" w:eastAsiaTheme="minorHAnsi" w:hAnsi="PT Astra Serif" w:cs="Times New Roman"/>
          <w:sz w:val="28"/>
          <w:szCs w:val="28"/>
        </w:rPr>
        <w:t>туристко</w:t>
      </w:r>
      <w:proofErr w:type="spellEnd"/>
      <w:r w:rsidRPr="00C57ACF">
        <w:rPr>
          <w:rFonts w:ascii="PT Astra Serif" w:eastAsiaTheme="minorHAnsi" w:hAnsi="PT Astra Serif" w:cs="Times New Roman"/>
          <w:sz w:val="28"/>
          <w:szCs w:val="28"/>
        </w:rPr>
        <w:t>-информационным центром;</w:t>
      </w: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«Школа лидера: «Дебаты» - Арефьев Р.С. заместитель директора;</w:t>
      </w: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«Патриотический клуб» - </w:t>
      </w:r>
      <w:proofErr w:type="spellStart"/>
      <w:r w:rsidRPr="00C57ACF">
        <w:rPr>
          <w:rFonts w:ascii="PT Astra Serif" w:eastAsiaTheme="minorHAnsi" w:hAnsi="PT Astra Serif" w:cs="Times New Roman"/>
          <w:sz w:val="28"/>
          <w:szCs w:val="28"/>
        </w:rPr>
        <w:t>Новопольцев</w:t>
      </w:r>
      <w:proofErr w:type="spellEnd"/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Ю.И. специалист отдела методической работы и организации досуга;</w:t>
      </w: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>«Молодая семья «Гармония» - Решетникова С.А., начальник отдела реализации мероприятий и проектов;</w:t>
      </w: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«Школа КВН» - </w:t>
      </w:r>
      <w:proofErr w:type="spellStart"/>
      <w:r w:rsidRPr="00C57ACF">
        <w:rPr>
          <w:rFonts w:ascii="PT Astra Serif" w:eastAsiaTheme="minorHAnsi" w:hAnsi="PT Astra Serif" w:cs="Times New Roman"/>
          <w:sz w:val="28"/>
          <w:szCs w:val="28"/>
        </w:rPr>
        <w:t>Хапко</w:t>
      </w:r>
      <w:proofErr w:type="spellEnd"/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Н.А., специалист отдела методической работы и организации досуга;</w:t>
      </w: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«Лаборатория танца» - Меркулов М.С., специалист отдела методической работы и организации досуга;</w:t>
      </w: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«МУЗГОРОД89» - </w:t>
      </w:r>
      <w:proofErr w:type="spellStart"/>
      <w:r w:rsidRPr="00C57ACF">
        <w:rPr>
          <w:rFonts w:ascii="PT Astra Serif" w:eastAsiaTheme="minorHAnsi" w:hAnsi="PT Astra Serif" w:cs="Times New Roman"/>
          <w:sz w:val="28"/>
          <w:szCs w:val="28"/>
        </w:rPr>
        <w:t>Согрина</w:t>
      </w:r>
      <w:proofErr w:type="spellEnd"/>
      <w:r w:rsidRPr="00C57ACF">
        <w:rPr>
          <w:rFonts w:ascii="PT Astra Serif" w:eastAsiaTheme="minorHAnsi" w:hAnsi="PT Astra Serif" w:cs="Times New Roman"/>
          <w:sz w:val="28"/>
          <w:szCs w:val="28"/>
        </w:rPr>
        <w:t xml:space="preserve"> Ю.О.., специалист отдела реализации мероприятий и проектов;</w:t>
      </w: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</w:p>
    <w:p w:rsidR="00C57ACF" w:rsidRPr="00C57ACF" w:rsidRDefault="00C57ACF" w:rsidP="00C57ACF">
      <w:pPr>
        <w:pStyle w:val="a3"/>
        <w:spacing w:after="100" w:afterAutospacing="1" w:line="20" w:lineRule="atLeast"/>
        <w:ind w:left="0"/>
        <w:jc w:val="both"/>
        <w:rPr>
          <w:rFonts w:ascii="PT Astra Serif" w:eastAsiaTheme="minorHAnsi" w:hAnsi="PT Astra Serif" w:cs="Times New Roman"/>
          <w:sz w:val="28"/>
          <w:szCs w:val="28"/>
        </w:rPr>
      </w:pPr>
      <w:r w:rsidRPr="00C57ACF">
        <w:rPr>
          <w:rFonts w:ascii="PT Astra Serif" w:eastAsiaTheme="minorHAnsi" w:hAnsi="PT Astra Serif" w:cs="Times New Roman"/>
          <w:sz w:val="28"/>
          <w:szCs w:val="28"/>
        </w:rPr>
        <w:t>«Студия ART» - Глушкова С.С., дизайнер отдела реализации мероприятий и проектов.</w:t>
      </w:r>
    </w:p>
    <w:p w:rsidR="00C57ACF" w:rsidRPr="005C71F1" w:rsidRDefault="00C57ACF" w:rsidP="00C57ACF">
      <w:pPr>
        <w:tabs>
          <w:tab w:val="left" w:pos="2552"/>
          <w:tab w:val="left" w:pos="7655"/>
        </w:tabs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sectPr w:rsidR="00C57ACF" w:rsidRPr="005C71F1" w:rsidSect="00BA2138">
      <w:pgSz w:w="11906" w:h="16838"/>
      <w:pgMar w:top="709" w:right="566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54" w:rsidRDefault="00655454" w:rsidP="0021288A">
      <w:pPr>
        <w:spacing w:after="0" w:line="240" w:lineRule="auto"/>
      </w:pPr>
      <w:r>
        <w:separator/>
      </w:r>
    </w:p>
  </w:endnote>
  <w:endnote w:type="continuationSeparator" w:id="0">
    <w:p w:rsidR="00655454" w:rsidRDefault="00655454" w:rsidP="0021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54" w:rsidRDefault="00655454" w:rsidP="0021288A">
      <w:pPr>
        <w:spacing w:after="0" w:line="240" w:lineRule="auto"/>
      </w:pPr>
      <w:r>
        <w:separator/>
      </w:r>
    </w:p>
  </w:footnote>
  <w:footnote w:type="continuationSeparator" w:id="0">
    <w:p w:rsidR="00655454" w:rsidRDefault="00655454" w:rsidP="00212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2F94"/>
    <w:multiLevelType w:val="hybridMultilevel"/>
    <w:tmpl w:val="9D5E9B06"/>
    <w:lvl w:ilvl="0" w:tplc="B27CB9F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BA0"/>
    <w:multiLevelType w:val="hybridMultilevel"/>
    <w:tmpl w:val="471C8A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105B01"/>
    <w:multiLevelType w:val="hybridMultilevel"/>
    <w:tmpl w:val="931C3478"/>
    <w:lvl w:ilvl="0" w:tplc="8F4E355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5C0DBD"/>
    <w:multiLevelType w:val="multilevel"/>
    <w:tmpl w:val="9B5CC950"/>
    <w:lvl w:ilvl="0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4">
    <w:nsid w:val="70066220"/>
    <w:multiLevelType w:val="hybridMultilevel"/>
    <w:tmpl w:val="13BEB22C"/>
    <w:lvl w:ilvl="0" w:tplc="2908A01E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AF696E"/>
    <w:multiLevelType w:val="hybridMultilevel"/>
    <w:tmpl w:val="E036FEA6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68"/>
    <w:rsid w:val="000070FD"/>
    <w:rsid w:val="00046716"/>
    <w:rsid w:val="00071169"/>
    <w:rsid w:val="000808A6"/>
    <w:rsid w:val="000825F0"/>
    <w:rsid w:val="00087719"/>
    <w:rsid w:val="00095607"/>
    <w:rsid w:val="000A3AB7"/>
    <w:rsid w:val="000B13D1"/>
    <w:rsid w:val="000B6D23"/>
    <w:rsid w:val="000C3EE9"/>
    <w:rsid w:val="000D3AC1"/>
    <w:rsid w:val="00112591"/>
    <w:rsid w:val="00137AF2"/>
    <w:rsid w:val="00141C8D"/>
    <w:rsid w:val="00146A91"/>
    <w:rsid w:val="00171674"/>
    <w:rsid w:val="00176F5D"/>
    <w:rsid w:val="00185D05"/>
    <w:rsid w:val="00194BCD"/>
    <w:rsid w:val="00194D52"/>
    <w:rsid w:val="00196E6F"/>
    <w:rsid w:val="00197528"/>
    <w:rsid w:val="001B464E"/>
    <w:rsid w:val="001D4A10"/>
    <w:rsid w:val="001E432C"/>
    <w:rsid w:val="00210F42"/>
    <w:rsid w:val="0021288A"/>
    <w:rsid w:val="002173C0"/>
    <w:rsid w:val="00223790"/>
    <w:rsid w:val="00234FD3"/>
    <w:rsid w:val="0024582C"/>
    <w:rsid w:val="0024641D"/>
    <w:rsid w:val="00252EF3"/>
    <w:rsid w:val="00264E5F"/>
    <w:rsid w:val="00270AE1"/>
    <w:rsid w:val="0028232C"/>
    <w:rsid w:val="0029256A"/>
    <w:rsid w:val="002B60D4"/>
    <w:rsid w:val="002C04BD"/>
    <w:rsid w:val="002C518C"/>
    <w:rsid w:val="002D61CF"/>
    <w:rsid w:val="002E2952"/>
    <w:rsid w:val="002E2FEF"/>
    <w:rsid w:val="002E32E3"/>
    <w:rsid w:val="0030516E"/>
    <w:rsid w:val="003253EF"/>
    <w:rsid w:val="0033109B"/>
    <w:rsid w:val="00345618"/>
    <w:rsid w:val="0034644E"/>
    <w:rsid w:val="00354F6C"/>
    <w:rsid w:val="00362CCA"/>
    <w:rsid w:val="00367DEA"/>
    <w:rsid w:val="00373133"/>
    <w:rsid w:val="0039107D"/>
    <w:rsid w:val="003A77F7"/>
    <w:rsid w:val="004102F4"/>
    <w:rsid w:val="00422315"/>
    <w:rsid w:val="0042798E"/>
    <w:rsid w:val="00447DE7"/>
    <w:rsid w:val="00451CC1"/>
    <w:rsid w:val="00465708"/>
    <w:rsid w:val="004725AB"/>
    <w:rsid w:val="004738B0"/>
    <w:rsid w:val="004B6E18"/>
    <w:rsid w:val="004F434C"/>
    <w:rsid w:val="004F6737"/>
    <w:rsid w:val="0050233E"/>
    <w:rsid w:val="00532073"/>
    <w:rsid w:val="00532E69"/>
    <w:rsid w:val="00576F77"/>
    <w:rsid w:val="005A01C8"/>
    <w:rsid w:val="005A3B5E"/>
    <w:rsid w:val="005A58D1"/>
    <w:rsid w:val="005C71F1"/>
    <w:rsid w:val="005D405C"/>
    <w:rsid w:val="005E16A9"/>
    <w:rsid w:val="005E2EA7"/>
    <w:rsid w:val="005F64D0"/>
    <w:rsid w:val="005F6E36"/>
    <w:rsid w:val="0060324B"/>
    <w:rsid w:val="00604770"/>
    <w:rsid w:val="00611715"/>
    <w:rsid w:val="00635CDC"/>
    <w:rsid w:val="00655454"/>
    <w:rsid w:val="00671D16"/>
    <w:rsid w:val="00680DE4"/>
    <w:rsid w:val="006A3EA4"/>
    <w:rsid w:val="006B59CA"/>
    <w:rsid w:val="006D2084"/>
    <w:rsid w:val="006E10D7"/>
    <w:rsid w:val="006E6D9B"/>
    <w:rsid w:val="006F2CF8"/>
    <w:rsid w:val="007023A3"/>
    <w:rsid w:val="007123C2"/>
    <w:rsid w:val="00717E75"/>
    <w:rsid w:val="00740F99"/>
    <w:rsid w:val="00775633"/>
    <w:rsid w:val="007820E6"/>
    <w:rsid w:val="007B6B67"/>
    <w:rsid w:val="007C61F0"/>
    <w:rsid w:val="007E4EA5"/>
    <w:rsid w:val="007E58FE"/>
    <w:rsid w:val="00800F1F"/>
    <w:rsid w:val="00820570"/>
    <w:rsid w:val="00832513"/>
    <w:rsid w:val="00837B55"/>
    <w:rsid w:val="00874231"/>
    <w:rsid w:val="0087425C"/>
    <w:rsid w:val="00880E78"/>
    <w:rsid w:val="00881068"/>
    <w:rsid w:val="0089056C"/>
    <w:rsid w:val="008976A5"/>
    <w:rsid w:val="008A2739"/>
    <w:rsid w:val="008E660E"/>
    <w:rsid w:val="008F7A44"/>
    <w:rsid w:val="0091150D"/>
    <w:rsid w:val="009230CB"/>
    <w:rsid w:val="00931089"/>
    <w:rsid w:val="0094055B"/>
    <w:rsid w:val="0094211A"/>
    <w:rsid w:val="00955194"/>
    <w:rsid w:val="00974046"/>
    <w:rsid w:val="00982B09"/>
    <w:rsid w:val="0098423C"/>
    <w:rsid w:val="00991A7D"/>
    <w:rsid w:val="009A00EE"/>
    <w:rsid w:val="009B3BA4"/>
    <w:rsid w:val="009C4EBA"/>
    <w:rsid w:val="009D3A79"/>
    <w:rsid w:val="00A10C12"/>
    <w:rsid w:val="00A42B3D"/>
    <w:rsid w:val="00A54724"/>
    <w:rsid w:val="00A635C5"/>
    <w:rsid w:val="00A6667D"/>
    <w:rsid w:val="00A8605E"/>
    <w:rsid w:val="00A97376"/>
    <w:rsid w:val="00AA4357"/>
    <w:rsid w:val="00AB4782"/>
    <w:rsid w:val="00AB4DED"/>
    <w:rsid w:val="00AC64BF"/>
    <w:rsid w:val="00AD46FA"/>
    <w:rsid w:val="00AE179C"/>
    <w:rsid w:val="00B10930"/>
    <w:rsid w:val="00B26DE5"/>
    <w:rsid w:val="00B46348"/>
    <w:rsid w:val="00B55A64"/>
    <w:rsid w:val="00B841D4"/>
    <w:rsid w:val="00BA2138"/>
    <w:rsid w:val="00BE071B"/>
    <w:rsid w:val="00BE0970"/>
    <w:rsid w:val="00C00F56"/>
    <w:rsid w:val="00C10A85"/>
    <w:rsid w:val="00C13309"/>
    <w:rsid w:val="00C26E98"/>
    <w:rsid w:val="00C51519"/>
    <w:rsid w:val="00C5439F"/>
    <w:rsid w:val="00C571C6"/>
    <w:rsid w:val="00C57ACF"/>
    <w:rsid w:val="00C6062D"/>
    <w:rsid w:val="00C61819"/>
    <w:rsid w:val="00C719E7"/>
    <w:rsid w:val="00C82EBE"/>
    <w:rsid w:val="00C86136"/>
    <w:rsid w:val="00C9050D"/>
    <w:rsid w:val="00C94F8B"/>
    <w:rsid w:val="00CA70F2"/>
    <w:rsid w:val="00CA7C82"/>
    <w:rsid w:val="00CB38CA"/>
    <w:rsid w:val="00CC2BF3"/>
    <w:rsid w:val="00CC30CC"/>
    <w:rsid w:val="00CC370B"/>
    <w:rsid w:val="00D23A95"/>
    <w:rsid w:val="00D4230C"/>
    <w:rsid w:val="00D546DE"/>
    <w:rsid w:val="00D60754"/>
    <w:rsid w:val="00D642DB"/>
    <w:rsid w:val="00D80903"/>
    <w:rsid w:val="00DA059A"/>
    <w:rsid w:val="00DB2F0F"/>
    <w:rsid w:val="00DC78A0"/>
    <w:rsid w:val="00DD3B20"/>
    <w:rsid w:val="00DE409C"/>
    <w:rsid w:val="00DF23E5"/>
    <w:rsid w:val="00DF5FF1"/>
    <w:rsid w:val="00DF63A0"/>
    <w:rsid w:val="00E14049"/>
    <w:rsid w:val="00E332ED"/>
    <w:rsid w:val="00E346C0"/>
    <w:rsid w:val="00E604D1"/>
    <w:rsid w:val="00E63594"/>
    <w:rsid w:val="00E75684"/>
    <w:rsid w:val="00E75FCE"/>
    <w:rsid w:val="00EA5539"/>
    <w:rsid w:val="00ED75AA"/>
    <w:rsid w:val="00EE09E3"/>
    <w:rsid w:val="00EE22FA"/>
    <w:rsid w:val="00EE5FA0"/>
    <w:rsid w:val="00EE6C36"/>
    <w:rsid w:val="00F06E2F"/>
    <w:rsid w:val="00F14243"/>
    <w:rsid w:val="00F1730B"/>
    <w:rsid w:val="00F930A4"/>
    <w:rsid w:val="00FA3758"/>
    <w:rsid w:val="00FA3CCE"/>
    <w:rsid w:val="00FD0809"/>
    <w:rsid w:val="00FE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94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94"/>
    <w:pPr>
      <w:ind w:left="720"/>
      <w:contextualSpacing/>
    </w:pPr>
  </w:style>
  <w:style w:type="paragraph" w:customStyle="1" w:styleId="Style8">
    <w:name w:val="Style8"/>
    <w:basedOn w:val="a"/>
    <w:uiPriority w:val="99"/>
    <w:rsid w:val="00800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F56"/>
  </w:style>
  <w:style w:type="character" w:styleId="a6">
    <w:name w:val="Hyperlink"/>
    <w:basedOn w:val="a0"/>
    <w:uiPriority w:val="99"/>
    <w:semiHidden/>
    <w:unhideWhenUsed/>
    <w:rsid w:val="00C00F56"/>
    <w:rPr>
      <w:color w:val="0000FF"/>
      <w:u w:val="single"/>
    </w:rPr>
  </w:style>
  <w:style w:type="paragraph" w:customStyle="1" w:styleId="c1">
    <w:name w:val="c1"/>
    <w:basedOn w:val="a"/>
    <w:rsid w:val="001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BCD"/>
  </w:style>
  <w:style w:type="paragraph" w:styleId="a7">
    <w:name w:val="header"/>
    <w:basedOn w:val="a"/>
    <w:link w:val="a8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88A"/>
    <w:rPr>
      <w:rFonts w:eastAsia="SimSun"/>
    </w:rPr>
  </w:style>
  <w:style w:type="paragraph" w:styleId="a9">
    <w:name w:val="footer"/>
    <w:basedOn w:val="a"/>
    <w:link w:val="aa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88A"/>
    <w:rPr>
      <w:rFonts w:eastAsia="SimSun"/>
    </w:rPr>
  </w:style>
  <w:style w:type="paragraph" w:styleId="ab">
    <w:name w:val="Balloon Text"/>
    <w:basedOn w:val="a"/>
    <w:link w:val="ac"/>
    <w:uiPriority w:val="99"/>
    <w:semiHidden/>
    <w:unhideWhenUsed/>
    <w:rsid w:val="00C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E98"/>
    <w:rPr>
      <w:rFonts w:ascii="Tahoma" w:eastAsia="SimSun" w:hAnsi="Tahoma" w:cs="Tahoma"/>
      <w:sz w:val="16"/>
      <w:szCs w:val="16"/>
    </w:rPr>
  </w:style>
  <w:style w:type="paragraph" w:customStyle="1" w:styleId="ad">
    <w:name w:val="Заголовок"/>
    <w:basedOn w:val="a"/>
    <w:next w:val="ae"/>
    <w:rsid w:val="00141C8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e">
    <w:name w:val="Body Text"/>
    <w:basedOn w:val="a"/>
    <w:link w:val="af"/>
    <w:uiPriority w:val="99"/>
    <w:semiHidden/>
    <w:unhideWhenUsed/>
    <w:rsid w:val="00141C8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41C8D"/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94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94"/>
    <w:pPr>
      <w:ind w:left="720"/>
      <w:contextualSpacing/>
    </w:pPr>
  </w:style>
  <w:style w:type="paragraph" w:customStyle="1" w:styleId="Style8">
    <w:name w:val="Style8"/>
    <w:basedOn w:val="a"/>
    <w:uiPriority w:val="99"/>
    <w:rsid w:val="00800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F56"/>
  </w:style>
  <w:style w:type="character" w:styleId="a6">
    <w:name w:val="Hyperlink"/>
    <w:basedOn w:val="a0"/>
    <w:uiPriority w:val="99"/>
    <w:semiHidden/>
    <w:unhideWhenUsed/>
    <w:rsid w:val="00C00F56"/>
    <w:rPr>
      <w:color w:val="0000FF"/>
      <w:u w:val="single"/>
    </w:rPr>
  </w:style>
  <w:style w:type="paragraph" w:customStyle="1" w:styleId="c1">
    <w:name w:val="c1"/>
    <w:basedOn w:val="a"/>
    <w:rsid w:val="001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BCD"/>
  </w:style>
  <w:style w:type="paragraph" w:styleId="a7">
    <w:name w:val="header"/>
    <w:basedOn w:val="a"/>
    <w:link w:val="a8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288A"/>
    <w:rPr>
      <w:rFonts w:eastAsia="SimSun"/>
    </w:rPr>
  </w:style>
  <w:style w:type="paragraph" w:styleId="a9">
    <w:name w:val="footer"/>
    <w:basedOn w:val="a"/>
    <w:link w:val="aa"/>
    <w:uiPriority w:val="99"/>
    <w:unhideWhenUsed/>
    <w:rsid w:val="002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88A"/>
    <w:rPr>
      <w:rFonts w:eastAsia="SimSun"/>
    </w:rPr>
  </w:style>
  <w:style w:type="paragraph" w:styleId="ab">
    <w:name w:val="Balloon Text"/>
    <w:basedOn w:val="a"/>
    <w:link w:val="ac"/>
    <w:uiPriority w:val="99"/>
    <w:semiHidden/>
    <w:unhideWhenUsed/>
    <w:rsid w:val="00C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E98"/>
    <w:rPr>
      <w:rFonts w:ascii="Tahoma" w:eastAsia="SimSun" w:hAnsi="Tahoma" w:cs="Tahoma"/>
      <w:sz w:val="16"/>
      <w:szCs w:val="16"/>
    </w:rPr>
  </w:style>
  <w:style w:type="paragraph" w:customStyle="1" w:styleId="ad">
    <w:name w:val="Заголовок"/>
    <w:basedOn w:val="a"/>
    <w:next w:val="ae"/>
    <w:rsid w:val="00141C8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e">
    <w:name w:val="Body Text"/>
    <w:basedOn w:val="a"/>
    <w:link w:val="af"/>
    <w:uiPriority w:val="99"/>
    <w:semiHidden/>
    <w:unhideWhenUsed/>
    <w:rsid w:val="00141C8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41C8D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77B8-A8F4-49AD-973C-86BA36C5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Вера Кузьминична</dc:creator>
  <cp:lastModifiedBy>rodion</cp:lastModifiedBy>
  <cp:revision>26</cp:revision>
  <cp:lastPrinted>2019-08-29T07:01:00Z</cp:lastPrinted>
  <dcterms:created xsi:type="dcterms:W3CDTF">2019-02-26T10:50:00Z</dcterms:created>
  <dcterms:modified xsi:type="dcterms:W3CDTF">2019-08-29T07:02:00Z</dcterms:modified>
</cp:coreProperties>
</file>