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2D" w:rsidRDefault="00DD032D" w:rsidP="00DD032D">
      <w:pPr>
        <w:pStyle w:val="ConsPlusNormal"/>
      </w:pPr>
    </w:p>
    <w:p w:rsidR="00DD032D" w:rsidRDefault="00DD032D" w:rsidP="00DD032D">
      <w:pPr>
        <w:pStyle w:val="ConsPlusNormal"/>
        <w:jc w:val="right"/>
        <w:outlineLvl w:val="1"/>
      </w:pPr>
      <w:r>
        <w:t>Приложение N 3</w:t>
      </w:r>
    </w:p>
    <w:p w:rsidR="00DD032D" w:rsidRDefault="00DD032D" w:rsidP="00DD032D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конкурсе по формированию Молодежного совета</w:t>
      </w:r>
    </w:p>
    <w:p w:rsidR="00DD032D" w:rsidRDefault="00DD032D" w:rsidP="00DD032D">
      <w:pPr>
        <w:pStyle w:val="ConsPlusNormal"/>
        <w:jc w:val="right"/>
      </w:pPr>
      <w:proofErr w:type="gramStart"/>
      <w:r>
        <w:t>при</w:t>
      </w:r>
      <w:proofErr w:type="gramEnd"/>
      <w:r>
        <w:t xml:space="preserve"> Главе муниципального образования город Салехард</w:t>
      </w:r>
    </w:p>
    <w:p w:rsidR="00DD032D" w:rsidRDefault="00DD032D" w:rsidP="00DD032D">
      <w:pPr>
        <w:pStyle w:val="ConsPlusNormal"/>
        <w:jc w:val="center"/>
      </w:pPr>
    </w:p>
    <w:p w:rsidR="00DD032D" w:rsidRDefault="00DD032D" w:rsidP="00DD032D">
      <w:pPr>
        <w:pStyle w:val="ConsPlusNormal"/>
        <w:jc w:val="center"/>
      </w:pPr>
      <w:bookmarkStart w:id="0" w:name="P288"/>
      <w:bookmarkEnd w:id="0"/>
      <w:r>
        <w:t>КАРТА СОЦИАЛЬНО ОРИЕНТИРОВАННОГО ПРОЕКТА</w:t>
      </w:r>
    </w:p>
    <w:p w:rsidR="00DD032D" w:rsidRDefault="00DD032D" w:rsidP="00DD032D">
      <w:pPr>
        <w:pStyle w:val="ConsPlusNormal"/>
        <w:jc w:val="center"/>
      </w:pPr>
      <w:proofErr w:type="gramStart"/>
      <w:r>
        <w:t>участника</w:t>
      </w:r>
      <w:proofErr w:type="gramEnd"/>
      <w:r>
        <w:t xml:space="preserve"> конкурса по формированию Молодежного совета</w:t>
      </w:r>
    </w:p>
    <w:p w:rsidR="00DD032D" w:rsidRDefault="00DD032D" w:rsidP="00DD032D">
      <w:pPr>
        <w:pStyle w:val="ConsPlusNormal"/>
        <w:jc w:val="center"/>
      </w:pPr>
      <w:proofErr w:type="gramStart"/>
      <w:r>
        <w:t>при</w:t>
      </w:r>
      <w:proofErr w:type="gramEnd"/>
      <w:r>
        <w:t xml:space="preserve"> Главе муниципального образования город Салехард</w:t>
      </w:r>
    </w:p>
    <w:p w:rsidR="00DD032D" w:rsidRDefault="00DD032D" w:rsidP="00DD032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2154"/>
        <w:gridCol w:w="1474"/>
        <w:gridCol w:w="2835"/>
      </w:tblGrid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>Название проекта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 w:val="restart"/>
          </w:tcPr>
          <w:p w:rsidR="00DD032D" w:rsidRDefault="00DD032D" w:rsidP="000A5057">
            <w:pPr>
              <w:pStyle w:val="ConsPlusNormal"/>
            </w:pPr>
            <w:r>
              <w:t>Автор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r>
              <w:t>Ф.И.О. руководителя проекта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r>
              <w:t>Адрес проживания с индексом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r>
              <w:t>Городской (с кодом) и мобильный телефоны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r>
              <w:t>Адрес электронной почты (обязательно)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r>
              <w:t>Адрес персонального сайта (сайта проекта)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r>
              <w:t xml:space="preserve">Адреса социальных сетей (ЖЖ, </w:t>
            </w:r>
            <w:proofErr w:type="spellStart"/>
            <w:r>
              <w:t>Твиттер</w:t>
            </w:r>
            <w:proofErr w:type="spellEnd"/>
            <w:r>
              <w:t xml:space="preserve">, </w:t>
            </w:r>
            <w:proofErr w:type="spellStart"/>
            <w:r>
              <w:t>Вконтакте</w:t>
            </w:r>
            <w:proofErr w:type="spellEnd"/>
            <w:r>
              <w:t xml:space="preserve"> и др.)</w:t>
            </w:r>
          </w:p>
        </w:tc>
      </w:tr>
      <w:tr w:rsidR="00DD032D" w:rsidTr="000A5057">
        <w:tc>
          <w:tcPr>
            <w:tcW w:w="2608" w:type="dxa"/>
            <w:gridSpan w:val="2"/>
            <w:vMerge w:val="restart"/>
          </w:tcPr>
          <w:p w:rsidR="00DD032D" w:rsidRDefault="00DD032D" w:rsidP="000A5057">
            <w:pPr>
              <w:pStyle w:val="ConsPlusNormal"/>
            </w:pPr>
            <w:r>
              <w:t>География проекта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proofErr w:type="gramStart"/>
            <w:r>
              <w:t>перечислить</w:t>
            </w:r>
            <w:proofErr w:type="gramEnd"/>
            <w:r>
              <w:t xml:space="preserve"> все муниципальные образования, субъекты Российской Федерации, на которые распространяется проект</w:t>
            </w:r>
          </w:p>
        </w:tc>
      </w:tr>
      <w:tr w:rsidR="00DD032D" w:rsidTr="000A5057">
        <w:tc>
          <w:tcPr>
            <w:tcW w:w="2608" w:type="dxa"/>
            <w:gridSpan w:val="2"/>
            <w:vMerge w:val="restart"/>
          </w:tcPr>
          <w:p w:rsidR="00DD032D" w:rsidRDefault="00DD032D" w:rsidP="000A5057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proofErr w:type="gramStart"/>
            <w:r>
              <w:t>продолжительность</w:t>
            </w:r>
            <w:proofErr w:type="gramEnd"/>
            <w:r>
              <w:t xml:space="preserve"> проекта (в месяцах)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proofErr w:type="gramStart"/>
            <w:r>
              <w:t>начало</w:t>
            </w:r>
            <w:proofErr w:type="gramEnd"/>
            <w:r>
              <w:t xml:space="preserve"> реализации проекта (день, месяц, год)</w:t>
            </w: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  <w:vMerge/>
          </w:tcPr>
          <w:p w:rsidR="00DD032D" w:rsidRDefault="00DD032D" w:rsidP="000A5057">
            <w:pPr>
              <w:spacing w:after="1" w:line="0" w:lineRule="atLeast"/>
            </w:pP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  <w:proofErr w:type="gramStart"/>
            <w:r>
              <w:t>окончание</w:t>
            </w:r>
            <w:proofErr w:type="gramEnd"/>
            <w:r>
              <w:t xml:space="preserve"> реализации проекта (день, месяц, год)</w:t>
            </w: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>1. Краткая аннотация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 xml:space="preserve">2. Описание проблемы, решению/снижению остроты которой </w:t>
            </w:r>
            <w:r>
              <w:lastRenderedPageBreak/>
              <w:t>посвящен проект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lastRenderedPageBreak/>
              <w:t>3. Актуальность проекта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>4. Основные целевые группы, на которые направлен проект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>5. Основная цель проекта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>6. Задачи проекта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7. Методы реализации проекта</w:t>
            </w:r>
          </w:p>
          <w:p w:rsidR="00DD032D" w:rsidRDefault="00DD032D" w:rsidP="000A5057">
            <w:pPr>
              <w:pStyle w:val="ConsPlusNormal"/>
            </w:pPr>
            <w:r>
              <w:t>(</w:t>
            </w:r>
            <w:proofErr w:type="gramStart"/>
            <w:r>
              <w:t>описание</w:t>
            </w:r>
            <w:proofErr w:type="gramEnd"/>
            <w:r>
              <w:t xml:space="preserve"> методов реализации проекта, ведущих к решению поставленных задач)</w:t>
            </w: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1.</w:t>
            </w: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2.</w:t>
            </w: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3.</w:t>
            </w: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8. Календарный план реализации проекта</w:t>
            </w:r>
          </w:p>
          <w:p w:rsidR="00DD032D" w:rsidRDefault="00DD032D" w:rsidP="000A5057">
            <w:pPr>
              <w:pStyle w:val="ConsPlusNormal"/>
            </w:pPr>
            <w:r>
              <w:t>(</w:t>
            </w:r>
            <w:proofErr w:type="gramStart"/>
            <w:r>
              <w:t>последовательное</w:t>
            </w:r>
            <w:proofErr w:type="gramEnd"/>
            <w:r>
              <w:t xml:space="preserve">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95" w:type="dxa"/>
            <w:gridSpan w:val="2"/>
          </w:tcPr>
          <w:p w:rsidR="00DD032D" w:rsidRDefault="00DD032D" w:rsidP="000A5057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474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Сроки (</w:t>
            </w:r>
            <w:proofErr w:type="spellStart"/>
            <w:r>
              <w:t>дд.мм.гг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Количественные показатели реализации</w:t>
            </w: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147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835" w:type="dxa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147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835" w:type="dxa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147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835" w:type="dxa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195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147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835" w:type="dxa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9. Команда проекта</w:t>
            </w:r>
          </w:p>
          <w:p w:rsidR="00DD032D" w:rsidRDefault="00DD032D" w:rsidP="000A5057">
            <w:pPr>
              <w:pStyle w:val="ConsPlusNormal"/>
            </w:pPr>
            <w:r>
              <w:t>(Описание функциональных обязанностей и опыта работы основных исполнителей проекта)</w:t>
            </w: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41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2154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Роль в проекте</w:t>
            </w:r>
          </w:p>
        </w:tc>
        <w:tc>
          <w:tcPr>
            <w:tcW w:w="4309" w:type="dxa"/>
            <w:gridSpan w:val="2"/>
          </w:tcPr>
          <w:p w:rsidR="00DD032D" w:rsidRDefault="00DD032D" w:rsidP="000A5057">
            <w:pPr>
              <w:pStyle w:val="ConsPlusNormal"/>
              <w:jc w:val="center"/>
            </w:pPr>
            <w:r>
              <w:t>Компетенции/профессиональный опыт</w:t>
            </w: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15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4309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15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4309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567" w:type="dxa"/>
          </w:tcPr>
          <w:p w:rsidR="00DD032D" w:rsidRDefault="00DD032D" w:rsidP="000A50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1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2154" w:type="dxa"/>
          </w:tcPr>
          <w:p w:rsidR="00DD032D" w:rsidRDefault="00DD032D" w:rsidP="000A5057">
            <w:pPr>
              <w:pStyle w:val="ConsPlusNormal"/>
            </w:pPr>
          </w:p>
        </w:tc>
        <w:tc>
          <w:tcPr>
            <w:tcW w:w="4309" w:type="dxa"/>
            <w:gridSpan w:val="2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10. Ожидаемые результаты</w:t>
            </w:r>
          </w:p>
          <w:p w:rsidR="00DD032D" w:rsidRDefault="00DD032D" w:rsidP="000A5057">
            <w:pPr>
              <w:pStyle w:val="ConsPlusNormal"/>
            </w:pPr>
            <w: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t>Количественные показатели</w:t>
            </w:r>
          </w:p>
          <w:p w:rsidR="00DD032D" w:rsidRDefault="00DD032D" w:rsidP="000A5057">
            <w:pPr>
              <w:pStyle w:val="ConsPlusNormal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 xml:space="preserve"> подробно количественные результаты, включая численность вовлечения </w:t>
            </w:r>
            <w:r>
              <w:lastRenderedPageBreak/>
              <w:t>молодежи в мероприятия проекта)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2608" w:type="dxa"/>
            <w:gridSpan w:val="2"/>
          </w:tcPr>
          <w:p w:rsidR="00DD032D" w:rsidRDefault="00DD032D" w:rsidP="000A5057">
            <w:pPr>
              <w:pStyle w:val="ConsPlusNormal"/>
            </w:pPr>
            <w:r>
              <w:lastRenderedPageBreak/>
              <w:t>Качественные показатели</w:t>
            </w:r>
          </w:p>
          <w:p w:rsidR="00DD032D" w:rsidRDefault="00DD032D" w:rsidP="000A5057">
            <w:pPr>
              <w:pStyle w:val="ConsPlusNormal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 xml:space="preserve"> подробно качественные изменения)</w:t>
            </w:r>
          </w:p>
        </w:tc>
        <w:tc>
          <w:tcPr>
            <w:tcW w:w="6463" w:type="dxa"/>
            <w:gridSpan w:val="3"/>
          </w:tcPr>
          <w:p w:rsidR="00DD032D" w:rsidRDefault="00DD032D" w:rsidP="000A5057">
            <w:pPr>
              <w:pStyle w:val="ConsPlusNormal"/>
            </w:pP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 xml:space="preserve">11. </w:t>
            </w:r>
            <w:proofErr w:type="spellStart"/>
            <w:r>
              <w:t>Мультипликативность</w:t>
            </w:r>
            <w:proofErr w:type="spellEnd"/>
          </w:p>
          <w:p w:rsidR="00DD032D" w:rsidRDefault="00DD032D" w:rsidP="000A5057">
            <w:pPr>
              <w:pStyle w:val="ConsPlusNormal"/>
            </w:pPr>
            <w:r>
              <w:t>Как будет (если будет) распространяться опыт по реализации проекта в других муниципальных образованиях региона</w:t>
            </w: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12. Информационное сопровождение проекта</w:t>
            </w:r>
          </w:p>
        </w:tc>
      </w:tr>
      <w:tr w:rsidR="00DD032D" w:rsidTr="000A5057">
        <w:tc>
          <w:tcPr>
            <w:tcW w:w="9071" w:type="dxa"/>
            <w:gridSpan w:val="5"/>
          </w:tcPr>
          <w:p w:rsidR="00DD032D" w:rsidRDefault="00DD032D" w:rsidP="000A5057">
            <w:pPr>
              <w:pStyle w:val="ConsPlusNormal"/>
            </w:pPr>
            <w:r>
              <w:t>Какие методы будут использованы для информирования целевых аудиторий, партнеров, СМИ и других заинтересованных сторон о мероприятиях, ходе реализации и итогах Проекта</w:t>
            </w:r>
          </w:p>
        </w:tc>
      </w:tr>
    </w:tbl>
    <w:p w:rsidR="00DD032D" w:rsidRDefault="00DD032D" w:rsidP="00DD032D">
      <w:pPr>
        <w:pStyle w:val="ConsPlusNormal"/>
      </w:pPr>
    </w:p>
    <w:p w:rsidR="004B6C49" w:rsidRDefault="004B6C49">
      <w:bookmarkStart w:id="1" w:name="_GoBack"/>
      <w:bookmarkEnd w:id="1"/>
    </w:p>
    <w:sectPr w:rsidR="004B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99"/>
    <w:rsid w:val="004B6C49"/>
    <w:rsid w:val="00D12699"/>
    <w:rsid w:val="00D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ABA9B-BE6B-46BA-8E32-97B83740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Балина</dc:creator>
  <cp:keywords/>
  <dc:description/>
  <cp:lastModifiedBy>Балина</cp:lastModifiedBy>
  <cp:revision>2</cp:revision>
  <dcterms:created xsi:type="dcterms:W3CDTF">2022-09-05T04:34:00Z</dcterms:created>
  <dcterms:modified xsi:type="dcterms:W3CDTF">2022-09-05T04:34:00Z</dcterms:modified>
</cp:coreProperties>
</file>